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161" w:rsidRDefault="00323161" w:rsidP="00323161">
      <w:pPr>
        <w:jc w:val="center"/>
        <w:rPr>
          <w:rFonts w:ascii="Times New Roman" w:hAnsi="Times New Roman" w:cs="Times New Roman"/>
          <w:b/>
          <w:sz w:val="24"/>
          <w:szCs w:val="24"/>
        </w:rPr>
      </w:pPr>
      <w:r w:rsidRPr="00702E79">
        <w:rPr>
          <w:rFonts w:ascii="Times New Roman" w:hAnsi="Times New Roman" w:cs="Times New Roman"/>
          <w:b/>
          <w:sz w:val="24"/>
          <w:szCs w:val="24"/>
        </w:rPr>
        <w:t>Health Legislation Assignment</w:t>
      </w:r>
    </w:p>
    <w:p w:rsidR="00323161" w:rsidRPr="00702E79" w:rsidRDefault="00323161" w:rsidP="00323161">
      <w:pPr>
        <w:jc w:val="center"/>
        <w:rPr>
          <w:rFonts w:ascii="Times New Roman" w:hAnsi="Times New Roman" w:cs="Times New Roman"/>
          <w:b/>
          <w:sz w:val="24"/>
          <w:szCs w:val="24"/>
        </w:rPr>
      </w:pPr>
      <w:r>
        <w:rPr>
          <w:rFonts w:ascii="Times New Roman" w:hAnsi="Times New Roman" w:cs="Times New Roman"/>
          <w:b/>
          <w:sz w:val="24"/>
          <w:szCs w:val="24"/>
        </w:rPr>
        <w:t>AHS 201 – Fundamentals of Nutrition</w:t>
      </w:r>
    </w:p>
    <w:p w:rsidR="00323161" w:rsidRDefault="00323161" w:rsidP="00323161">
      <w:pPr>
        <w:contextualSpacing/>
        <w:rPr>
          <w:rFonts w:ascii="Times New Roman" w:hAnsi="Times New Roman" w:cs="Times New Roman"/>
          <w:sz w:val="24"/>
          <w:szCs w:val="24"/>
        </w:rPr>
      </w:pPr>
      <w:r>
        <w:rPr>
          <w:rFonts w:ascii="Times New Roman" w:hAnsi="Times New Roman" w:cs="Times New Roman"/>
          <w:sz w:val="24"/>
          <w:szCs w:val="24"/>
        </w:rPr>
        <w:t xml:space="preserve">Students need to read the excerpt about nutrition policy and answer the questions below.  Please think critically about your responses.  Do not just answer “yes” or “no”, explain your reasoning.  Students will need to write a one page, single spaced paper addressing these questions.  A minimum of two references must be used to support your reasoning.  References can include, but not limited to: current legislation, </w:t>
      </w:r>
      <w:proofErr w:type="spellStart"/>
      <w:r>
        <w:rPr>
          <w:rFonts w:ascii="Times New Roman" w:hAnsi="Times New Roman" w:cs="Times New Roman"/>
          <w:sz w:val="24"/>
          <w:szCs w:val="24"/>
        </w:rPr>
        <w:t>past</w:t>
      </w:r>
      <w:proofErr w:type="spellEnd"/>
      <w:r>
        <w:rPr>
          <w:rFonts w:ascii="Times New Roman" w:hAnsi="Times New Roman" w:cs="Times New Roman"/>
          <w:sz w:val="24"/>
          <w:szCs w:val="24"/>
        </w:rPr>
        <w:t xml:space="preserve"> legislation, federal or state reports, and peer-reviewed articles.  The paper will be graded for content as well as organization and grammar.  There are not necessarily right or wrong answers; however, the answers that are provided need to be thoroughly supported. </w:t>
      </w:r>
    </w:p>
    <w:p w:rsidR="00323161" w:rsidRDefault="00323161" w:rsidP="00323161">
      <w:pPr>
        <w:contextualSpacing/>
        <w:rPr>
          <w:rFonts w:ascii="Times New Roman" w:hAnsi="Times New Roman" w:cs="Times New Roman"/>
          <w:sz w:val="24"/>
          <w:szCs w:val="24"/>
        </w:rPr>
      </w:pPr>
    </w:p>
    <w:p w:rsidR="00323161" w:rsidRDefault="00323161" w:rsidP="00323161">
      <w:pPr>
        <w:contextualSpacing/>
        <w:rPr>
          <w:rFonts w:ascii="Times New Roman" w:hAnsi="Times New Roman" w:cs="Times New Roman"/>
          <w:sz w:val="24"/>
          <w:szCs w:val="24"/>
        </w:rPr>
      </w:pPr>
    </w:p>
    <w:p w:rsidR="00323161" w:rsidRDefault="00323161" w:rsidP="00323161">
      <w:pPr>
        <w:contextualSpacing/>
        <w:rPr>
          <w:rFonts w:ascii="Times New Roman" w:hAnsi="Times New Roman" w:cs="Times New Roman"/>
          <w:sz w:val="24"/>
          <w:szCs w:val="24"/>
        </w:rPr>
      </w:pPr>
      <w:r>
        <w:rPr>
          <w:rFonts w:ascii="Times New Roman" w:hAnsi="Times New Roman" w:cs="Times New Roman"/>
          <w:sz w:val="24"/>
          <w:szCs w:val="24"/>
        </w:rPr>
        <w:t>Can healthy choices be legislated?  Public health authorities would like to influence health behaviors by banning or taxing unhealthy foods or ingredients.  However, industries and many concerned citizens oppose the expanding reach of the government.  This struggle gained national attention in the summer of 2014.  Mounting evidence for the link between consumption of sugar-sweetened beverages and obesity had prompted the proposal of a ban on the sale of sugary drinks in containers larger than 16 ounces in some establishments.  With the backing of then-Mayor Michael Bloomberg, this ban was approved by the New York City Board of Health and would have taken effect in 2013.  However, the beverage industry staunchly opposed the ban and the New York Supreme Court invalidated the law.  In June 2014, the New York Court of Appeals ruled that this ban over-reached the health department’s regulatory authority (</w:t>
      </w:r>
      <w:proofErr w:type="spellStart"/>
      <w:r>
        <w:rPr>
          <w:rFonts w:ascii="Times New Roman" w:hAnsi="Times New Roman" w:cs="Times New Roman"/>
          <w:sz w:val="24"/>
          <w:szCs w:val="24"/>
        </w:rPr>
        <w:t>Wardlaw</w:t>
      </w:r>
      <w:proofErr w:type="spellEnd"/>
      <w:r>
        <w:rPr>
          <w:rFonts w:ascii="Times New Roman" w:hAnsi="Times New Roman" w:cs="Times New Roman"/>
          <w:sz w:val="24"/>
          <w:szCs w:val="24"/>
        </w:rPr>
        <w:t xml:space="preserve">, Smith, Collene, 2016).  Please use a minimum of two sources to defend your argument.  </w:t>
      </w:r>
    </w:p>
    <w:p w:rsidR="00323161" w:rsidRDefault="00323161" w:rsidP="0032316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Do you support government intervention in the sale of “unhealthy” foods?  Explain your reasoning. </w:t>
      </w:r>
      <w:r w:rsidR="002327CB" w:rsidRPr="002327CB">
        <w:rPr>
          <w:rFonts w:ascii="Times New Roman" w:hAnsi="Times New Roman" w:cs="Times New Roman"/>
          <w:b/>
          <w:sz w:val="24"/>
          <w:szCs w:val="24"/>
        </w:rPr>
        <w:t>(5 points)</w:t>
      </w:r>
    </w:p>
    <w:p w:rsidR="00323161" w:rsidRDefault="00323161" w:rsidP="0032316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Whose responsibility is it to determine which foods are good for you? Explain your reasoning. </w:t>
      </w:r>
      <w:r w:rsidR="002327CB" w:rsidRPr="002327CB">
        <w:rPr>
          <w:rFonts w:ascii="Times New Roman" w:hAnsi="Times New Roman" w:cs="Times New Roman"/>
          <w:b/>
          <w:sz w:val="24"/>
          <w:szCs w:val="24"/>
        </w:rPr>
        <w:t>(5 points)</w:t>
      </w:r>
    </w:p>
    <w:p w:rsidR="00323161" w:rsidRDefault="00323161" w:rsidP="0032316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Is there an economic impact if government does not regulate “unhealthy” foods? If so, what is that impact?  Conversely, is there an economic impact if government does regulate “unhealthy” foods?  If so, what is that impact? If not, why not? </w:t>
      </w:r>
      <w:r w:rsidR="002327CB" w:rsidRPr="002327CB">
        <w:rPr>
          <w:rFonts w:ascii="Times New Roman" w:hAnsi="Times New Roman" w:cs="Times New Roman"/>
          <w:b/>
          <w:sz w:val="24"/>
          <w:szCs w:val="24"/>
        </w:rPr>
        <w:t>(10 points)</w:t>
      </w:r>
    </w:p>
    <w:p w:rsidR="00323161" w:rsidRDefault="00323161" w:rsidP="00323161">
      <w:pPr>
        <w:pStyle w:val="ListParagraph"/>
        <w:numPr>
          <w:ilvl w:val="0"/>
          <w:numId w:val="1"/>
        </w:numPr>
        <w:rPr>
          <w:rFonts w:ascii="Times New Roman" w:hAnsi="Times New Roman" w:cs="Times New Roman"/>
          <w:sz w:val="24"/>
          <w:szCs w:val="24"/>
        </w:rPr>
      </w:pPr>
      <w:r w:rsidRPr="00DA0674">
        <w:rPr>
          <w:rFonts w:ascii="Times New Roman" w:hAnsi="Times New Roman" w:cs="Times New Roman"/>
          <w:sz w:val="24"/>
          <w:szCs w:val="24"/>
        </w:rPr>
        <w:t xml:space="preserve">What events or experiences have shaped your views on this issue?  </w:t>
      </w:r>
      <w:r w:rsidR="002327CB" w:rsidRPr="002327CB">
        <w:rPr>
          <w:rFonts w:ascii="Times New Roman" w:hAnsi="Times New Roman" w:cs="Times New Roman"/>
          <w:b/>
          <w:sz w:val="24"/>
          <w:szCs w:val="24"/>
        </w:rPr>
        <w:t>(5 points)</w:t>
      </w:r>
    </w:p>
    <w:p w:rsidR="00323161" w:rsidRDefault="00323161" w:rsidP="0032316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Discuss how health legislation could benefit society?  </w:t>
      </w:r>
      <w:r w:rsidR="002327CB" w:rsidRPr="002327CB">
        <w:rPr>
          <w:rFonts w:ascii="Times New Roman" w:hAnsi="Times New Roman" w:cs="Times New Roman"/>
          <w:b/>
          <w:sz w:val="24"/>
          <w:szCs w:val="24"/>
        </w:rPr>
        <w:t>(10 points)</w:t>
      </w:r>
      <w:r>
        <w:rPr>
          <w:rFonts w:ascii="Times New Roman" w:hAnsi="Times New Roman" w:cs="Times New Roman"/>
          <w:sz w:val="24"/>
          <w:szCs w:val="24"/>
        </w:rPr>
        <w:t xml:space="preserve">    </w:t>
      </w:r>
      <w:bookmarkStart w:id="0" w:name="_GoBack"/>
      <w:bookmarkEnd w:id="0"/>
    </w:p>
    <w:p w:rsidR="004E050B" w:rsidRDefault="004E050B"/>
    <w:sectPr w:rsidR="004E0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B469DD"/>
    <w:multiLevelType w:val="hybridMultilevel"/>
    <w:tmpl w:val="CCE8A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085BCA"/>
    <w:multiLevelType w:val="hybridMultilevel"/>
    <w:tmpl w:val="33A0FC46"/>
    <w:lvl w:ilvl="0" w:tplc="8B3E5AC4">
      <w:start w:val="1"/>
      <w:numFmt w:val="decimal"/>
      <w:lvlText w:val="%1."/>
      <w:lvlJc w:val="left"/>
      <w:pPr>
        <w:ind w:left="720" w:hanging="360"/>
      </w:pPr>
      <w:rPr>
        <w:rFonts w:asciiTheme="minorHAnsi" w:eastAsiaTheme="minorHAnsi" w:hAnsiTheme="minorHAnsi"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077D80"/>
    <w:multiLevelType w:val="hybridMultilevel"/>
    <w:tmpl w:val="EE20DC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161"/>
    <w:rsid w:val="002327CB"/>
    <w:rsid w:val="00323161"/>
    <w:rsid w:val="004E0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B68543-DA32-438F-B4EB-7C9F464B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1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161"/>
    <w:pPr>
      <w:spacing w:after="200" w:line="276" w:lineRule="auto"/>
      <w:ind w:left="720"/>
      <w:contextualSpacing/>
    </w:pPr>
  </w:style>
  <w:style w:type="paragraph" w:styleId="BalloonText">
    <w:name w:val="Balloon Text"/>
    <w:basedOn w:val="Normal"/>
    <w:link w:val="BalloonTextChar"/>
    <w:uiPriority w:val="99"/>
    <w:semiHidden/>
    <w:unhideWhenUsed/>
    <w:rsid w:val="002327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7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McInerney</dc:creator>
  <cp:keywords/>
  <dc:description/>
  <cp:lastModifiedBy>Mark McInerney</cp:lastModifiedBy>
  <cp:revision>2</cp:revision>
  <cp:lastPrinted>2018-08-15T13:01:00Z</cp:lastPrinted>
  <dcterms:created xsi:type="dcterms:W3CDTF">2018-08-08T14:33:00Z</dcterms:created>
  <dcterms:modified xsi:type="dcterms:W3CDTF">2018-08-15T13:08:00Z</dcterms:modified>
</cp:coreProperties>
</file>